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C2" w:rsidRDefault="003129C2" w:rsidP="003129C2">
      <w:pPr>
        <w:jc w:val="center"/>
        <w:rPr>
          <w:lang w:val="uk-UA"/>
        </w:rPr>
      </w:pPr>
      <w:r>
        <w:rPr>
          <w:b/>
          <w:lang w:val="uk-UA"/>
        </w:rPr>
        <w:t>МІНІСТЕРСТВО ОСВІТИ І НАУКИ УКРАЇНИ</w:t>
      </w:r>
    </w:p>
    <w:p w:rsidR="003129C2" w:rsidRDefault="003129C2" w:rsidP="003129C2">
      <w:pPr>
        <w:jc w:val="center"/>
        <w:rPr>
          <w:b/>
          <w:sz w:val="28"/>
          <w:szCs w:val="28"/>
          <w:lang w:val="uk-UA"/>
        </w:rPr>
      </w:pPr>
      <w:r>
        <w:rPr>
          <w:lang w:val="uk-UA"/>
        </w:rPr>
        <w:t>Національний авіаційний університет</w:t>
      </w:r>
    </w:p>
    <w:p w:rsidR="003129C2" w:rsidRDefault="003129C2" w:rsidP="003129C2">
      <w:pPr>
        <w:jc w:val="center"/>
      </w:pPr>
      <w:r>
        <w:rPr>
          <w:b/>
          <w:noProof/>
          <w:sz w:val="18"/>
          <w:szCs w:val="28"/>
          <w:lang w:eastAsia="ru-RU"/>
        </w:rPr>
        <w:drawing>
          <wp:inline distT="0" distB="0" distL="0" distR="0">
            <wp:extent cx="1114425" cy="9620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lang w:eastAsia="ru-RU"/>
        </w:rPr>
        <w:drawing>
          <wp:inline distT="0" distB="0" distL="0" distR="0">
            <wp:extent cx="1104900" cy="933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86" t="13522" r="11462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0"/>
          <w:szCs w:val="0"/>
          <w:shd w:val="clear" w:color="auto" w:fill="000000"/>
        </w:rPr>
        <w:t xml:space="preserve"> </w:t>
      </w:r>
    </w:p>
    <w:p w:rsidR="003129C2" w:rsidRDefault="003129C2" w:rsidP="003129C2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54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5" t="9335" r="26044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C2" w:rsidRDefault="003129C2" w:rsidP="003129C2">
      <w:pPr>
        <w:jc w:val="center"/>
        <w:rPr>
          <w:b/>
          <w:sz w:val="28"/>
          <w:szCs w:val="28"/>
          <w:lang w:val="uk-UA"/>
        </w:rPr>
      </w:pPr>
      <w:r>
        <w:rPr>
          <w:lang w:val="uk-UA"/>
        </w:rPr>
        <w:t>Х</w:t>
      </w:r>
      <w:r>
        <w:rPr>
          <w:lang w:val="en-US"/>
        </w:rPr>
        <w:t>V</w:t>
      </w:r>
      <w:r>
        <w:rPr>
          <w:lang w:val="uk-UA"/>
        </w:rPr>
        <w:t>І Всеукраїнська науково-практична конференція молодих учених і студентів</w:t>
      </w:r>
    </w:p>
    <w:p w:rsidR="003129C2" w:rsidRDefault="003129C2" w:rsidP="003129C2">
      <w:pPr>
        <w:jc w:val="center"/>
        <w:rPr>
          <w:b/>
        </w:rPr>
      </w:pPr>
      <w:proofErr w:type="spellStart"/>
      <w:r>
        <w:rPr>
          <w:b/>
          <w:sz w:val="28"/>
          <w:szCs w:val="28"/>
          <w:lang w:val="uk-UA"/>
        </w:rPr>
        <w:t>„Екологічна</w:t>
      </w:r>
      <w:proofErr w:type="spellEnd"/>
      <w:r>
        <w:rPr>
          <w:b/>
          <w:sz w:val="28"/>
          <w:szCs w:val="28"/>
          <w:lang w:val="uk-UA"/>
        </w:rPr>
        <w:t xml:space="preserve"> безпека </w:t>
      </w:r>
      <w:proofErr w:type="spellStart"/>
      <w:r>
        <w:rPr>
          <w:b/>
          <w:sz w:val="28"/>
          <w:szCs w:val="28"/>
          <w:lang w:val="uk-UA"/>
        </w:rPr>
        <w:t>держави”</w:t>
      </w:r>
      <w:proofErr w:type="spellEnd"/>
    </w:p>
    <w:p w:rsidR="003129C2" w:rsidRDefault="003129C2" w:rsidP="003129C2">
      <w:pPr>
        <w:jc w:val="center"/>
        <w:rPr>
          <w:b/>
          <w:szCs w:val="28"/>
          <w:lang w:val="uk-UA"/>
        </w:rPr>
      </w:pPr>
      <w:r>
        <w:rPr>
          <w:iCs/>
        </w:rPr>
        <w:t>2</w:t>
      </w:r>
      <w:r>
        <w:rPr>
          <w:iCs/>
          <w:lang w:val="uk-UA"/>
        </w:rPr>
        <w:t>1 квітня 20</w:t>
      </w:r>
      <w:r>
        <w:rPr>
          <w:iCs/>
        </w:rPr>
        <w:t>2</w:t>
      </w:r>
      <w:proofErr w:type="spellStart"/>
      <w:r>
        <w:rPr>
          <w:iCs/>
          <w:lang w:val="uk-UA"/>
        </w:rPr>
        <w:t>2</w:t>
      </w:r>
      <w:proofErr w:type="spellEnd"/>
      <w:r>
        <w:rPr>
          <w:iCs/>
          <w:lang w:val="uk-UA"/>
        </w:rPr>
        <w:t xml:space="preserve"> року</w:t>
      </w:r>
    </w:p>
    <w:p w:rsidR="003129C2" w:rsidRDefault="003129C2" w:rsidP="003129C2">
      <w:pPr>
        <w:ind w:firstLine="567"/>
        <w:jc w:val="center"/>
        <w:rPr>
          <w:sz w:val="28"/>
          <w:szCs w:val="28"/>
          <w:lang w:val="uk-UA"/>
        </w:rPr>
      </w:pPr>
    </w:p>
    <w:p w:rsidR="003129C2" w:rsidRPr="003129C2" w:rsidRDefault="003129C2" w:rsidP="003129C2">
      <w:pPr>
        <w:ind w:firstLine="567"/>
        <w:jc w:val="center"/>
        <w:rPr>
          <w:sz w:val="40"/>
          <w:szCs w:val="40"/>
          <w:lang w:val="uk-UA"/>
        </w:rPr>
      </w:pPr>
      <w:r w:rsidRPr="003129C2">
        <w:rPr>
          <w:sz w:val="40"/>
          <w:szCs w:val="40"/>
          <w:lang w:val="uk-UA"/>
        </w:rPr>
        <w:t>Резолюція круглого столу</w:t>
      </w:r>
    </w:p>
    <w:p w:rsidR="003129C2" w:rsidRPr="003129C2" w:rsidRDefault="003129C2" w:rsidP="003129C2">
      <w:pPr>
        <w:ind w:firstLine="567"/>
        <w:jc w:val="center"/>
        <w:rPr>
          <w:sz w:val="40"/>
          <w:szCs w:val="40"/>
        </w:rPr>
      </w:pPr>
      <w:r w:rsidRPr="003129C2">
        <w:rPr>
          <w:b/>
          <w:sz w:val="40"/>
          <w:szCs w:val="40"/>
          <w:lang w:val="uk-UA"/>
        </w:rPr>
        <w:t>«ЕКОЛОГІЧНІ ВИКЛИКИ В УМОВАХ ВОЄННИХ ДІЙ»</w:t>
      </w:r>
    </w:p>
    <w:p w:rsidR="003129C2" w:rsidRPr="003129C2" w:rsidRDefault="003129C2" w:rsidP="003129C2">
      <w:pPr>
        <w:ind w:firstLine="567"/>
        <w:rPr>
          <w:sz w:val="28"/>
          <w:szCs w:val="28"/>
        </w:rPr>
      </w:pPr>
    </w:p>
    <w:p w:rsidR="0001408B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 xml:space="preserve">1) Спрямувати зусилля спеціалістів та активістів у сфері </w:t>
      </w:r>
      <w:r w:rsidR="002C4F19" w:rsidRPr="003129C2">
        <w:rPr>
          <w:sz w:val="28"/>
          <w:szCs w:val="28"/>
          <w:lang w:val="uk-UA"/>
        </w:rPr>
        <w:t xml:space="preserve">екології </w:t>
      </w:r>
      <w:r w:rsidRPr="003129C2">
        <w:rPr>
          <w:sz w:val="28"/>
          <w:szCs w:val="28"/>
          <w:lang w:val="uk-UA"/>
        </w:rPr>
        <w:t xml:space="preserve">на детальне та доказове фіксування порушення норм чинного законодавства у сфері охорони довкілля та облік втрат і пошкодження природних </w:t>
      </w:r>
      <w:r w:rsidR="002C4F19" w:rsidRPr="003129C2">
        <w:rPr>
          <w:sz w:val="28"/>
          <w:szCs w:val="28"/>
          <w:lang w:val="uk-UA"/>
        </w:rPr>
        <w:t xml:space="preserve">ресурсів </w:t>
      </w:r>
      <w:r w:rsidRPr="003129C2">
        <w:rPr>
          <w:sz w:val="28"/>
          <w:szCs w:val="28"/>
          <w:lang w:val="uk-UA"/>
        </w:rPr>
        <w:t>під час ведення воєнних дій</w:t>
      </w:r>
    </w:p>
    <w:p w:rsidR="00827CC8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2) Розшир</w:t>
      </w:r>
      <w:r w:rsidR="002C4F19" w:rsidRPr="003129C2">
        <w:rPr>
          <w:sz w:val="28"/>
          <w:szCs w:val="28"/>
          <w:lang w:val="uk-UA"/>
        </w:rPr>
        <w:t>ити</w:t>
      </w:r>
      <w:r w:rsidRPr="003129C2">
        <w:rPr>
          <w:sz w:val="28"/>
          <w:szCs w:val="28"/>
          <w:lang w:val="uk-UA"/>
        </w:rPr>
        <w:t xml:space="preserve"> використання засобів ДЗЗ у дослідженнях стану довкілля в зонах ведення воєнних дій та після них</w:t>
      </w:r>
      <w:r w:rsidR="00130014" w:rsidRPr="003129C2">
        <w:rPr>
          <w:sz w:val="28"/>
          <w:szCs w:val="28"/>
          <w:lang w:val="uk-UA"/>
        </w:rPr>
        <w:t>. Інформувати спеціалістів-екологів про доступні альтернативні методи контролю стану довкілля в умовах обмеженого фізичного доступу до об’єктів контролю</w:t>
      </w:r>
    </w:p>
    <w:p w:rsidR="00827CC8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3) П</w:t>
      </w:r>
      <w:r w:rsidR="002C4F19" w:rsidRPr="003129C2">
        <w:rPr>
          <w:sz w:val="28"/>
          <w:szCs w:val="28"/>
          <w:lang w:val="uk-UA"/>
        </w:rPr>
        <w:t>ров</w:t>
      </w:r>
      <w:r w:rsidR="00130014" w:rsidRPr="003129C2">
        <w:rPr>
          <w:sz w:val="28"/>
          <w:szCs w:val="28"/>
          <w:lang w:val="uk-UA"/>
        </w:rPr>
        <w:t>ести</w:t>
      </w:r>
      <w:r w:rsidRPr="003129C2">
        <w:rPr>
          <w:sz w:val="28"/>
          <w:szCs w:val="28"/>
          <w:lang w:val="uk-UA"/>
        </w:rPr>
        <w:t xml:space="preserve"> контрол</w:t>
      </w:r>
      <w:r w:rsidR="00130014" w:rsidRPr="003129C2">
        <w:rPr>
          <w:sz w:val="28"/>
          <w:szCs w:val="28"/>
          <w:lang w:val="uk-UA"/>
        </w:rPr>
        <w:t>ь</w:t>
      </w:r>
      <w:r w:rsidRPr="003129C2">
        <w:rPr>
          <w:sz w:val="28"/>
          <w:szCs w:val="28"/>
          <w:lang w:val="uk-UA"/>
        </w:rPr>
        <w:t xml:space="preserve"> стану небезпечних підприємств з метою оцінки потенційних ризиків для довкілля і населення у разі їх руйнування і пошкодження; </w:t>
      </w:r>
    </w:p>
    <w:p w:rsidR="00827CC8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4) Розроб</w:t>
      </w:r>
      <w:r w:rsidR="00130014" w:rsidRPr="003129C2">
        <w:rPr>
          <w:sz w:val="28"/>
          <w:szCs w:val="28"/>
          <w:lang w:val="uk-UA"/>
        </w:rPr>
        <w:t>ити</w:t>
      </w:r>
      <w:r w:rsidRPr="003129C2">
        <w:rPr>
          <w:sz w:val="28"/>
          <w:szCs w:val="28"/>
          <w:lang w:val="uk-UA"/>
        </w:rPr>
        <w:t xml:space="preserve"> детальних планів дій </w:t>
      </w:r>
      <w:r w:rsidR="00130014" w:rsidRPr="003129C2">
        <w:rPr>
          <w:sz w:val="28"/>
          <w:szCs w:val="28"/>
          <w:lang w:val="uk-UA"/>
        </w:rPr>
        <w:t xml:space="preserve">на випадок аварій та руйнувань </w:t>
      </w:r>
      <w:r w:rsidRPr="003129C2">
        <w:rPr>
          <w:sz w:val="28"/>
          <w:szCs w:val="28"/>
          <w:lang w:val="uk-UA"/>
        </w:rPr>
        <w:t xml:space="preserve">для відповідальних осіб на </w:t>
      </w:r>
      <w:r w:rsidR="00130014" w:rsidRPr="003129C2">
        <w:rPr>
          <w:sz w:val="28"/>
          <w:szCs w:val="28"/>
          <w:lang w:val="uk-UA"/>
        </w:rPr>
        <w:t xml:space="preserve">всіх </w:t>
      </w:r>
      <w:r w:rsidRPr="003129C2">
        <w:rPr>
          <w:sz w:val="28"/>
          <w:szCs w:val="28"/>
          <w:lang w:val="uk-UA"/>
        </w:rPr>
        <w:t xml:space="preserve">небезпечних підприємствах та населення прилеглих територій </w:t>
      </w:r>
    </w:p>
    <w:p w:rsidR="00827CC8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lastRenderedPageBreak/>
        <w:t xml:space="preserve">5) </w:t>
      </w:r>
      <w:r w:rsidR="002C4F19" w:rsidRPr="003129C2">
        <w:rPr>
          <w:sz w:val="28"/>
          <w:szCs w:val="28"/>
          <w:lang w:val="uk-UA"/>
        </w:rPr>
        <w:t>Посилити увагу</w:t>
      </w:r>
      <w:r w:rsidRPr="003129C2">
        <w:rPr>
          <w:sz w:val="28"/>
          <w:szCs w:val="28"/>
          <w:lang w:val="uk-UA"/>
        </w:rPr>
        <w:t xml:space="preserve"> до якості питного водопостачання на звільнених територіях з метою уникнення загроз для </w:t>
      </w:r>
      <w:r w:rsidR="002C4F19" w:rsidRPr="003129C2">
        <w:rPr>
          <w:sz w:val="28"/>
          <w:szCs w:val="28"/>
          <w:lang w:val="uk-UA"/>
        </w:rPr>
        <w:t>здоров’я</w:t>
      </w:r>
      <w:r w:rsidRPr="003129C2">
        <w:rPr>
          <w:sz w:val="28"/>
          <w:szCs w:val="28"/>
          <w:lang w:val="uk-UA"/>
        </w:rPr>
        <w:t xml:space="preserve"> населення і забруднення інших водних об’єктів</w:t>
      </w:r>
      <w:r w:rsidR="002C4F19" w:rsidRPr="003129C2">
        <w:rPr>
          <w:sz w:val="28"/>
          <w:szCs w:val="28"/>
          <w:lang w:val="uk-UA"/>
        </w:rPr>
        <w:t xml:space="preserve">; організувати </w:t>
      </w:r>
      <w:r w:rsidRPr="003129C2">
        <w:rPr>
          <w:sz w:val="28"/>
          <w:szCs w:val="28"/>
          <w:lang w:val="uk-UA"/>
        </w:rPr>
        <w:t>видобуток вод із захищених водоносних горизонтів</w:t>
      </w:r>
    </w:p>
    <w:p w:rsidR="00827CC8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6) Розгор</w:t>
      </w:r>
      <w:r w:rsidR="002C4F19" w:rsidRPr="003129C2">
        <w:rPr>
          <w:sz w:val="28"/>
          <w:szCs w:val="28"/>
          <w:lang w:val="uk-UA"/>
        </w:rPr>
        <w:t>нути</w:t>
      </w:r>
      <w:r w:rsidRPr="003129C2">
        <w:rPr>
          <w:sz w:val="28"/>
          <w:szCs w:val="28"/>
          <w:lang w:val="uk-UA"/>
        </w:rPr>
        <w:t xml:space="preserve"> досліджень чинників, що загрожують якості поверхневих вод, джерел питного водопостачання та ґрунтів с/г значення у зоні ведення бойових дій</w:t>
      </w:r>
    </w:p>
    <w:p w:rsidR="00827CC8" w:rsidRPr="003129C2" w:rsidRDefault="00827CC8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7) Прове</w:t>
      </w:r>
      <w:r w:rsidR="002C4F19" w:rsidRPr="003129C2">
        <w:rPr>
          <w:sz w:val="28"/>
          <w:szCs w:val="28"/>
          <w:lang w:val="uk-UA"/>
        </w:rPr>
        <w:t>сти</w:t>
      </w:r>
      <w:r w:rsidRPr="003129C2">
        <w:rPr>
          <w:sz w:val="28"/>
          <w:szCs w:val="28"/>
          <w:lang w:val="uk-UA"/>
        </w:rPr>
        <w:t xml:space="preserve"> досліджень геодинамічних процесів, зумовлених воєнними діями – зсувів, підтоплень, просідань ґрунту і т.п.</w:t>
      </w:r>
    </w:p>
    <w:p w:rsidR="00827CC8" w:rsidRPr="003129C2" w:rsidRDefault="000F370F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8) Створ</w:t>
      </w:r>
      <w:r w:rsidR="002C4F19" w:rsidRPr="003129C2">
        <w:rPr>
          <w:sz w:val="28"/>
          <w:szCs w:val="28"/>
          <w:lang w:val="uk-UA"/>
        </w:rPr>
        <w:t>ити</w:t>
      </w:r>
      <w:r w:rsidRPr="003129C2">
        <w:rPr>
          <w:sz w:val="28"/>
          <w:szCs w:val="28"/>
          <w:lang w:val="uk-UA"/>
        </w:rPr>
        <w:t xml:space="preserve"> міжнародн</w:t>
      </w:r>
      <w:r w:rsidR="002C4F19" w:rsidRPr="003129C2">
        <w:rPr>
          <w:sz w:val="28"/>
          <w:szCs w:val="28"/>
          <w:lang w:val="uk-UA"/>
        </w:rPr>
        <w:t>у</w:t>
      </w:r>
      <w:r w:rsidRPr="003129C2">
        <w:rPr>
          <w:sz w:val="28"/>
          <w:szCs w:val="28"/>
          <w:lang w:val="uk-UA"/>
        </w:rPr>
        <w:t xml:space="preserve"> експертно-аналітичн</w:t>
      </w:r>
      <w:r w:rsidR="002C4F19" w:rsidRPr="003129C2">
        <w:rPr>
          <w:sz w:val="28"/>
          <w:szCs w:val="28"/>
          <w:lang w:val="uk-UA"/>
        </w:rPr>
        <w:t>у</w:t>
      </w:r>
      <w:r w:rsidRPr="003129C2">
        <w:rPr>
          <w:sz w:val="28"/>
          <w:szCs w:val="28"/>
          <w:lang w:val="uk-UA"/>
        </w:rPr>
        <w:t xml:space="preserve"> груп</w:t>
      </w:r>
      <w:r w:rsidR="002C4F19" w:rsidRPr="003129C2">
        <w:rPr>
          <w:sz w:val="28"/>
          <w:szCs w:val="28"/>
          <w:lang w:val="uk-UA"/>
        </w:rPr>
        <w:t>у</w:t>
      </w:r>
      <w:r w:rsidRPr="003129C2">
        <w:rPr>
          <w:sz w:val="28"/>
          <w:szCs w:val="28"/>
          <w:lang w:val="uk-UA"/>
        </w:rPr>
        <w:t xml:space="preserve"> за участю наукових установ України та країн партнерів для незалежної оцінки всього спектру наслідків воєнних дій для території </w:t>
      </w:r>
      <w:r w:rsidR="002C4F19" w:rsidRPr="003129C2">
        <w:rPr>
          <w:sz w:val="28"/>
          <w:szCs w:val="28"/>
          <w:lang w:val="uk-UA"/>
        </w:rPr>
        <w:t>України</w:t>
      </w:r>
    </w:p>
    <w:p w:rsidR="000F370F" w:rsidRPr="003129C2" w:rsidRDefault="000F370F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9) Розроб</w:t>
      </w:r>
      <w:r w:rsidR="002C4F19" w:rsidRPr="003129C2">
        <w:rPr>
          <w:sz w:val="28"/>
          <w:szCs w:val="28"/>
          <w:lang w:val="uk-UA"/>
        </w:rPr>
        <w:t>ити</w:t>
      </w:r>
      <w:r w:rsidR="00130014" w:rsidRPr="003129C2">
        <w:rPr>
          <w:sz w:val="28"/>
          <w:szCs w:val="28"/>
          <w:lang w:val="uk-UA"/>
        </w:rPr>
        <w:t xml:space="preserve"> план заходів з</w:t>
      </w:r>
      <w:r w:rsidRPr="003129C2">
        <w:rPr>
          <w:sz w:val="28"/>
          <w:szCs w:val="28"/>
          <w:lang w:val="uk-UA"/>
        </w:rPr>
        <w:t xml:space="preserve"> відновлення якості довкілля у зонах, що постраждали від ведення бойових дій, у формі обов’язкового доповнення до державних програм відбудови та відновлення інфраструктури на таких територіях</w:t>
      </w:r>
    </w:p>
    <w:p w:rsidR="000F370F" w:rsidRDefault="000F370F" w:rsidP="003129C2">
      <w:pPr>
        <w:ind w:firstLine="567"/>
        <w:rPr>
          <w:sz w:val="28"/>
          <w:szCs w:val="28"/>
          <w:lang w:val="uk-UA"/>
        </w:rPr>
      </w:pPr>
      <w:r w:rsidRPr="003129C2">
        <w:rPr>
          <w:sz w:val="28"/>
          <w:szCs w:val="28"/>
          <w:lang w:val="uk-UA"/>
        </w:rPr>
        <w:t>10) Залучити спеціалістів та представників громадських організацій до інформування населення щодо наслідків ведення воєнних дій для стану довкілля та якості природних ресурсів для планування їх раціонального використання.</w:t>
      </w:r>
    </w:p>
    <w:p w:rsidR="003129C2" w:rsidRDefault="003129C2" w:rsidP="003129C2">
      <w:pPr>
        <w:ind w:firstLine="567"/>
        <w:rPr>
          <w:sz w:val="28"/>
          <w:szCs w:val="28"/>
          <w:lang w:val="uk-UA"/>
        </w:rPr>
      </w:pPr>
    </w:p>
    <w:p w:rsidR="003129C2" w:rsidRDefault="003129C2" w:rsidP="003129C2">
      <w:pPr>
        <w:ind w:firstLine="567"/>
        <w:rPr>
          <w:sz w:val="28"/>
          <w:szCs w:val="28"/>
          <w:lang w:val="uk-UA"/>
        </w:rPr>
      </w:pPr>
    </w:p>
    <w:p w:rsidR="003129C2" w:rsidRPr="003129C2" w:rsidRDefault="0032188F" w:rsidP="0032188F">
      <w:pPr>
        <w:ind w:left="360"/>
        <w:jc w:val="both"/>
        <w:rPr>
          <w:sz w:val="28"/>
          <w:szCs w:val="28"/>
          <w:lang w:val="uk-UA"/>
        </w:rPr>
      </w:pPr>
      <w:r w:rsidRPr="0032188F">
        <w:rPr>
          <w:sz w:val="20"/>
          <w:szCs w:val="20"/>
          <w:lang w:val="uk-UA"/>
        </w:rPr>
        <w:t>Спікери</w:t>
      </w:r>
      <w:r w:rsidR="003129C2" w:rsidRPr="0032188F">
        <w:rPr>
          <w:sz w:val="20"/>
          <w:szCs w:val="20"/>
          <w:lang w:val="uk-UA"/>
        </w:rPr>
        <w:t xml:space="preserve"> круглого столу: </w:t>
      </w:r>
      <w:r w:rsidRPr="0032188F">
        <w:rPr>
          <w:b/>
          <w:bCs/>
          <w:sz w:val="20"/>
          <w:szCs w:val="20"/>
          <w:lang w:val="uk-UA"/>
        </w:rPr>
        <w:t xml:space="preserve">Дудар Тамара Вікторівна, Матвєєва Ірина Валеріївна, </w:t>
      </w:r>
      <w:proofErr w:type="spellStart"/>
      <w:r w:rsidRPr="0032188F">
        <w:rPr>
          <w:b/>
          <w:bCs/>
          <w:sz w:val="20"/>
          <w:szCs w:val="20"/>
          <w:lang w:val="uk-UA"/>
        </w:rPr>
        <w:t>Радомська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Маргарита Мирославівна, Ващенко Володимир Миколайович (</w:t>
      </w:r>
      <w:r w:rsidRPr="0032188F">
        <w:rPr>
          <w:i/>
          <w:iCs/>
          <w:sz w:val="20"/>
          <w:szCs w:val="20"/>
          <w:lang w:val="uk-UA"/>
        </w:rPr>
        <w:t xml:space="preserve">Національний авіаційний університет), </w:t>
      </w:r>
      <w:r w:rsidRPr="0032188F">
        <w:rPr>
          <w:b/>
          <w:bCs/>
          <w:sz w:val="20"/>
          <w:szCs w:val="20"/>
          <w:lang w:val="uk-UA"/>
        </w:rPr>
        <w:t>Тимочко Тетяна Валентинівна (</w:t>
      </w:r>
      <w:r w:rsidRPr="0032188F">
        <w:rPr>
          <w:bCs/>
          <w:i/>
          <w:sz w:val="20"/>
          <w:szCs w:val="20"/>
          <w:lang w:val="uk-UA"/>
        </w:rPr>
        <w:t xml:space="preserve">Всеукраїнська екологічна ліга), </w:t>
      </w:r>
      <w:proofErr w:type="spellStart"/>
      <w:r w:rsidRPr="0032188F">
        <w:rPr>
          <w:b/>
          <w:bCs/>
          <w:sz w:val="20"/>
          <w:szCs w:val="20"/>
          <w:lang w:val="uk-UA"/>
        </w:rPr>
        <w:t>Чумаченко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Сергій Миколайович (</w:t>
      </w:r>
      <w:r w:rsidRPr="0032188F">
        <w:rPr>
          <w:bCs/>
          <w:i/>
          <w:sz w:val="20"/>
          <w:szCs w:val="20"/>
          <w:lang w:val="uk-UA"/>
        </w:rPr>
        <w:t xml:space="preserve">Національний університет харчових технологій), </w:t>
      </w:r>
      <w:r w:rsidRPr="0032188F">
        <w:rPr>
          <w:b/>
          <w:bCs/>
          <w:sz w:val="20"/>
          <w:szCs w:val="20"/>
          <w:lang w:val="uk-UA"/>
        </w:rPr>
        <w:t>Яковлєв Євгеній Олександрович (</w:t>
      </w:r>
      <w:r w:rsidRPr="0032188F">
        <w:rPr>
          <w:i/>
          <w:sz w:val="20"/>
          <w:szCs w:val="20"/>
          <w:lang w:val="uk-UA"/>
        </w:rPr>
        <w:t xml:space="preserve">Національна академія наук України, Інститут </w:t>
      </w:r>
      <w:proofErr w:type="spellStart"/>
      <w:r w:rsidRPr="0032188F">
        <w:rPr>
          <w:i/>
          <w:sz w:val="20"/>
          <w:szCs w:val="20"/>
          <w:lang w:val="uk-UA"/>
        </w:rPr>
        <w:t>телекомунікацій</w:t>
      </w:r>
      <w:proofErr w:type="spellEnd"/>
      <w:r w:rsidRPr="0032188F">
        <w:rPr>
          <w:i/>
          <w:sz w:val="20"/>
          <w:szCs w:val="20"/>
          <w:lang w:val="uk-UA"/>
        </w:rPr>
        <w:t xml:space="preserve"> та глобального інформаційного простору, Відділ досліджень навколишнього середовища), </w:t>
      </w:r>
      <w:r w:rsidRPr="0032188F">
        <w:rPr>
          <w:b/>
          <w:bCs/>
          <w:sz w:val="20"/>
          <w:szCs w:val="20"/>
          <w:lang w:val="uk-UA"/>
        </w:rPr>
        <w:t>Запорожець Олександр Іванович (</w:t>
      </w:r>
      <w:r w:rsidRPr="0032188F">
        <w:rPr>
          <w:i/>
          <w:sz w:val="20"/>
          <w:szCs w:val="20"/>
          <w:lang w:val="uk-UA"/>
        </w:rPr>
        <w:t xml:space="preserve">Міжнародна організація цивільної авіації), </w:t>
      </w:r>
      <w:r w:rsidRPr="0032188F">
        <w:rPr>
          <w:b/>
          <w:bCs/>
          <w:sz w:val="20"/>
          <w:szCs w:val="20"/>
          <w:lang w:val="uk-UA"/>
        </w:rPr>
        <w:t xml:space="preserve"> </w:t>
      </w:r>
      <w:proofErr w:type="spellStart"/>
      <w:r w:rsidRPr="0032188F">
        <w:rPr>
          <w:b/>
          <w:bCs/>
          <w:sz w:val="20"/>
          <w:szCs w:val="20"/>
          <w:lang w:val="uk-UA"/>
        </w:rPr>
        <w:t>Станкевич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Сергій Арсенійович (</w:t>
      </w:r>
      <w:r w:rsidRPr="0032188F">
        <w:rPr>
          <w:i/>
          <w:sz w:val="20"/>
          <w:szCs w:val="20"/>
          <w:lang w:val="uk-UA"/>
        </w:rPr>
        <w:t xml:space="preserve">Національна академія наук України, Науковий Центр Аерокосмічних Досліджень Землі, Відділ </w:t>
      </w:r>
      <w:proofErr w:type="spellStart"/>
      <w:r w:rsidRPr="0032188F">
        <w:rPr>
          <w:i/>
          <w:sz w:val="20"/>
          <w:szCs w:val="20"/>
          <w:lang w:val="uk-UA"/>
        </w:rPr>
        <w:t>геоінформаційних</w:t>
      </w:r>
      <w:proofErr w:type="spellEnd"/>
      <w:r w:rsidRPr="0032188F">
        <w:rPr>
          <w:i/>
          <w:sz w:val="20"/>
          <w:szCs w:val="20"/>
          <w:lang w:val="uk-UA"/>
        </w:rPr>
        <w:t xml:space="preserve"> технологій в ДЗЗ), </w:t>
      </w:r>
      <w:r w:rsidRPr="0032188F">
        <w:rPr>
          <w:b/>
          <w:bCs/>
          <w:sz w:val="20"/>
          <w:szCs w:val="20"/>
          <w:lang w:val="uk-UA"/>
        </w:rPr>
        <w:t>Якименко Ганна Миколаївна</w:t>
      </w:r>
      <w:r w:rsidRPr="0032188F">
        <w:rPr>
          <w:sz w:val="20"/>
          <w:szCs w:val="20"/>
          <w:lang w:val="uk-UA"/>
        </w:rPr>
        <w:t xml:space="preserve"> (</w:t>
      </w:r>
      <w:r w:rsidRPr="0032188F">
        <w:rPr>
          <w:i/>
          <w:sz w:val="20"/>
          <w:szCs w:val="20"/>
          <w:lang w:val="uk-UA"/>
        </w:rPr>
        <w:t xml:space="preserve">НЕК </w:t>
      </w:r>
      <w:proofErr w:type="spellStart"/>
      <w:r w:rsidRPr="0032188F">
        <w:rPr>
          <w:i/>
          <w:sz w:val="20"/>
          <w:szCs w:val="20"/>
          <w:lang w:val="uk-UA"/>
        </w:rPr>
        <w:t>“Укренерго”</w:t>
      </w:r>
      <w:proofErr w:type="spellEnd"/>
      <w:r w:rsidRPr="0032188F">
        <w:rPr>
          <w:i/>
          <w:sz w:val="20"/>
          <w:szCs w:val="20"/>
          <w:lang w:val="uk-UA"/>
        </w:rPr>
        <w:t xml:space="preserve">), </w:t>
      </w:r>
      <w:proofErr w:type="spellStart"/>
      <w:r w:rsidRPr="0032188F">
        <w:rPr>
          <w:b/>
          <w:bCs/>
          <w:sz w:val="20"/>
          <w:szCs w:val="20"/>
          <w:lang w:val="uk-UA"/>
        </w:rPr>
        <w:t>Бондарь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Олександр Іванович, Єрмаков Віктор Миколайович,  </w:t>
      </w:r>
      <w:proofErr w:type="spellStart"/>
      <w:r w:rsidRPr="0032188F">
        <w:rPr>
          <w:b/>
          <w:bCs/>
          <w:sz w:val="20"/>
          <w:szCs w:val="20"/>
          <w:lang w:val="uk-UA"/>
        </w:rPr>
        <w:t>Луньова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Оксана Володимирівна (</w:t>
      </w:r>
      <w:r w:rsidRPr="0032188F">
        <w:rPr>
          <w:i/>
          <w:iCs/>
          <w:color w:val="000000"/>
          <w:sz w:val="20"/>
          <w:szCs w:val="20"/>
          <w:lang w:val="uk-UA"/>
        </w:rPr>
        <w:t xml:space="preserve">Державна екологічна академія післядипломної освіти та управління), </w:t>
      </w:r>
      <w:r w:rsidRPr="0032188F">
        <w:rPr>
          <w:b/>
          <w:bCs/>
          <w:sz w:val="20"/>
          <w:szCs w:val="20"/>
          <w:lang w:val="uk-UA"/>
        </w:rPr>
        <w:t>Внукова Наталія Володимирівна</w:t>
      </w:r>
      <w:r w:rsidRPr="0032188F">
        <w:rPr>
          <w:sz w:val="20"/>
          <w:szCs w:val="20"/>
          <w:lang w:val="uk-UA"/>
        </w:rPr>
        <w:t xml:space="preserve">, </w:t>
      </w:r>
      <w:proofErr w:type="spellStart"/>
      <w:r w:rsidRPr="0032188F">
        <w:rPr>
          <w:b/>
          <w:bCs/>
          <w:sz w:val="20"/>
          <w:szCs w:val="20"/>
          <w:lang w:val="uk-UA"/>
        </w:rPr>
        <w:t>Желновач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Ганна Миколаївна (</w:t>
      </w:r>
      <w:r w:rsidRPr="0032188F">
        <w:rPr>
          <w:i/>
          <w:iCs/>
          <w:color w:val="202122"/>
          <w:sz w:val="20"/>
          <w:szCs w:val="20"/>
          <w:lang w:val="uk-UA"/>
        </w:rPr>
        <w:t>Харківський національний автомобільно-дорожній університет</w:t>
      </w:r>
      <w:r w:rsidRPr="0032188F">
        <w:rPr>
          <w:i/>
          <w:iCs/>
          <w:sz w:val="20"/>
          <w:szCs w:val="20"/>
          <w:lang w:val="uk-UA"/>
        </w:rPr>
        <w:t>),</w:t>
      </w:r>
      <w:r w:rsidRPr="0032188F">
        <w:rPr>
          <w:sz w:val="20"/>
          <w:szCs w:val="20"/>
          <w:lang w:val="uk-UA"/>
        </w:rPr>
        <w:t xml:space="preserve"> </w:t>
      </w:r>
      <w:proofErr w:type="spellStart"/>
      <w:r w:rsidRPr="0032188F">
        <w:rPr>
          <w:b/>
          <w:sz w:val="20"/>
          <w:szCs w:val="20"/>
          <w:lang w:val="uk-UA"/>
        </w:rPr>
        <w:t>Даншина</w:t>
      </w:r>
      <w:proofErr w:type="spellEnd"/>
      <w:r w:rsidRPr="0032188F">
        <w:rPr>
          <w:b/>
          <w:sz w:val="20"/>
          <w:szCs w:val="20"/>
          <w:lang w:val="uk-UA"/>
        </w:rPr>
        <w:t xml:space="preserve"> Світлана Юріївна</w:t>
      </w:r>
      <w:r w:rsidRPr="0032188F">
        <w:rPr>
          <w:sz w:val="20"/>
          <w:szCs w:val="20"/>
          <w:lang w:val="uk-UA"/>
        </w:rPr>
        <w:t xml:space="preserve"> (</w:t>
      </w:r>
      <w:r w:rsidRPr="0032188F">
        <w:rPr>
          <w:i/>
          <w:sz w:val="20"/>
          <w:szCs w:val="20"/>
          <w:lang w:val="uk-UA"/>
        </w:rPr>
        <w:t>Національний аерокосмічний університет ім.</w:t>
      </w:r>
      <w:r w:rsidRPr="0032188F">
        <w:rPr>
          <w:i/>
          <w:sz w:val="20"/>
          <w:szCs w:val="20"/>
          <w:lang w:val="uk-UA"/>
        </w:rPr>
        <w:t xml:space="preserve"> </w:t>
      </w:r>
      <w:r w:rsidRPr="0032188F">
        <w:rPr>
          <w:i/>
          <w:sz w:val="20"/>
          <w:szCs w:val="20"/>
          <w:lang w:val="uk-UA"/>
        </w:rPr>
        <w:t>М. Є. Жуковського «Харківський авіаційний інститут»</w:t>
      </w:r>
      <w:r w:rsidRPr="0032188F">
        <w:rPr>
          <w:sz w:val="20"/>
          <w:szCs w:val="20"/>
          <w:lang w:val="uk-UA"/>
        </w:rPr>
        <w:t>)</w:t>
      </w:r>
      <w:r w:rsidRPr="0032188F">
        <w:rPr>
          <w:i/>
          <w:iCs/>
          <w:sz w:val="20"/>
          <w:szCs w:val="20"/>
          <w:lang w:val="uk-UA"/>
        </w:rPr>
        <w:t xml:space="preserve"> </w:t>
      </w:r>
      <w:r w:rsidRPr="0032188F">
        <w:rPr>
          <w:b/>
          <w:iCs/>
          <w:sz w:val="20"/>
          <w:szCs w:val="20"/>
          <w:lang w:val="uk-UA"/>
        </w:rPr>
        <w:t>Пісня Леонід Андрійович (</w:t>
      </w:r>
      <w:r w:rsidRPr="0032188F">
        <w:rPr>
          <w:i/>
          <w:sz w:val="20"/>
          <w:szCs w:val="20"/>
          <w:lang w:val="uk-UA"/>
        </w:rPr>
        <w:t>НДУ «Український науково-дослідний інститут екологічних проблем»</w:t>
      </w:r>
      <w:r w:rsidRPr="0032188F">
        <w:rPr>
          <w:sz w:val="20"/>
          <w:szCs w:val="20"/>
          <w:lang w:val="uk-UA"/>
        </w:rPr>
        <w:t>)</w:t>
      </w:r>
      <w:r w:rsidRPr="0032188F">
        <w:rPr>
          <w:i/>
          <w:iCs/>
          <w:sz w:val="20"/>
          <w:szCs w:val="20"/>
          <w:lang w:val="uk-UA"/>
        </w:rPr>
        <w:t xml:space="preserve">, </w:t>
      </w:r>
      <w:r w:rsidRPr="0032188F">
        <w:rPr>
          <w:b/>
          <w:bCs/>
          <w:sz w:val="20"/>
          <w:szCs w:val="20"/>
          <w:lang w:val="uk-UA"/>
        </w:rPr>
        <w:t xml:space="preserve">Пащенко Олена Вікторівна, </w:t>
      </w:r>
      <w:proofErr w:type="spellStart"/>
      <w:r w:rsidRPr="0032188F">
        <w:rPr>
          <w:b/>
          <w:bCs/>
          <w:sz w:val="20"/>
          <w:szCs w:val="20"/>
          <w:lang w:val="uk-UA"/>
        </w:rPr>
        <w:t>Свистунова</w:t>
      </w:r>
      <w:proofErr w:type="spellEnd"/>
      <w:r w:rsidRPr="0032188F">
        <w:rPr>
          <w:b/>
          <w:bCs/>
          <w:sz w:val="20"/>
          <w:szCs w:val="20"/>
          <w:lang w:val="uk-UA"/>
        </w:rPr>
        <w:t xml:space="preserve"> Юлія Олександрівна (</w:t>
      </w:r>
      <w:r w:rsidRPr="0032188F">
        <w:rPr>
          <w:bCs/>
          <w:i/>
          <w:sz w:val="20"/>
          <w:szCs w:val="20"/>
          <w:lang w:val="uk-UA"/>
        </w:rPr>
        <w:t>Інформаційно-просвітницький центр «Екологічна варта»)</w:t>
      </w:r>
    </w:p>
    <w:sectPr w:rsidR="003129C2" w:rsidRPr="003129C2" w:rsidSect="00014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CC8"/>
    <w:rsid w:val="0001408B"/>
    <w:rsid w:val="000F370F"/>
    <w:rsid w:val="00101D62"/>
    <w:rsid w:val="00130014"/>
    <w:rsid w:val="002C4F19"/>
    <w:rsid w:val="003129C2"/>
    <w:rsid w:val="0032188F"/>
    <w:rsid w:val="0034388A"/>
    <w:rsid w:val="00596281"/>
    <w:rsid w:val="007049B8"/>
    <w:rsid w:val="00827CC8"/>
    <w:rsid w:val="00A43735"/>
    <w:rsid w:val="00AD7A70"/>
    <w:rsid w:val="00BE20FD"/>
    <w:rsid w:val="00D12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2022-04-24T19:48:00Z</dcterms:created>
  <dcterms:modified xsi:type="dcterms:W3CDTF">2022-05-13T07:17:00Z</dcterms:modified>
</cp:coreProperties>
</file>